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59" w:rsidRDefault="00C73059" w:rsidP="00C73059">
      <w:pPr>
        <w:jc w:val="center"/>
        <w:rPr>
          <w:rFonts w:ascii="Georgia" w:hAnsi="Georgia"/>
          <w:b/>
          <w:sz w:val="24"/>
          <w:szCs w:val="24"/>
        </w:rPr>
      </w:pPr>
      <w:r w:rsidRPr="003D4C2E">
        <w:rPr>
          <w:rFonts w:ascii="Georgia" w:hAnsi="Georgia"/>
          <w:b/>
          <w:sz w:val="24"/>
          <w:szCs w:val="24"/>
        </w:rPr>
        <w:t xml:space="preserve">Dates des </w:t>
      </w:r>
      <w:r>
        <w:rPr>
          <w:rFonts w:ascii="Georgia" w:hAnsi="Georgia"/>
          <w:b/>
          <w:sz w:val="24"/>
          <w:szCs w:val="24"/>
        </w:rPr>
        <w:t>stages et initiations</w:t>
      </w:r>
      <w:r w:rsidRPr="003D4C2E">
        <w:rPr>
          <w:rFonts w:ascii="Georgia" w:hAnsi="Georgia"/>
          <w:b/>
          <w:sz w:val="24"/>
          <w:szCs w:val="24"/>
        </w:rPr>
        <w:t xml:space="preserve"> du 1</w:t>
      </w:r>
      <w:r w:rsidRPr="003D4C2E">
        <w:rPr>
          <w:rFonts w:ascii="Georgia" w:hAnsi="Georgia"/>
          <w:b/>
          <w:sz w:val="24"/>
          <w:szCs w:val="24"/>
          <w:vertAlign w:val="superscript"/>
        </w:rPr>
        <w:t>er</w:t>
      </w:r>
      <w:r w:rsidRPr="003D4C2E">
        <w:rPr>
          <w:rFonts w:ascii="Georgia" w:hAnsi="Georgia"/>
          <w:b/>
          <w:sz w:val="24"/>
          <w:szCs w:val="24"/>
        </w:rPr>
        <w:t xml:space="preserve"> semestre 2023</w:t>
      </w:r>
    </w:p>
    <w:p w:rsidR="00C73059" w:rsidRDefault="00C73059" w:rsidP="00C73059">
      <w:pPr>
        <w:spacing w:after="0" w:line="240" w:lineRule="auto"/>
        <w:rPr>
          <w:rFonts w:ascii="Georgia" w:hAnsi="Georgia"/>
          <w:u w:val="single"/>
        </w:rPr>
      </w:pPr>
    </w:p>
    <w:p w:rsidR="00C73059" w:rsidRPr="00C73059" w:rsidRDefault="00C73059" w:rsidP="00C73059">
      <w:pPr>
        <w:spacing w:after="0" w:line="240" w:lineRule="auto"/>
        <w:rPr>
          <w:rFonts w:ascii="Georgia" w:hAnsi="Georgia"/>
        </w:rPr>
      </w:pPr>
    </w:p>
    <w:p w:rsidR="00C73059" w:rsidRPr="003D4C2E" w:rsidRDefault="00C73059" w:rsidP="00C73059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E34DA">
        <w:rPr>
          <w:rFonts w:ascii="Georgia" w:hAnsi="Georgia"/>
          <w:u w:val="single"/>
        </w:rPr>
        <w:t>Initiation à l'EFT avec des techniques de bases</w:t>
      </w:r>
      <w:r w:rsidRPr="00CE34DA">
        <w:rPr>
          <w:rFonts w:ascii="Georgia" w:hAnsi="Georgia"/>
          <w:u w:val="single"/>
        </w:rPr>
        <w:br/>
      </w:r>
      <w:r w:rsidRPr="003D4C2E">
        <w:rPr>
          <w:rFonts w:ascii="Georgia" w:hAnsi="Georgia"/>
        </w:rPr>
        <w:t>le samedi 4 mars de 9h30 à 17h00</w:t>
      </w:r>
    </w:p>
    <w:p w:rsidR="00C73059" w:rsidRPr="003D4C2E" w:rsidRDefault="00C73059" w:rsidP="00C73059">
      <w:pPr>
        <w:spacing w:after="0" w:line="240" w:lineRule="auto"/>
        <w:rPr>
          <w:rFonts w:ascii="Georgia" w:hAnsi="Georgia"/>
        </w:rPr>
      </w:pPr>
    </w:p>
    <w:p w:rsidR="00C73059" w:rsidRPr="00CE34DA" w:rsidRDefault="00C73059" w:rsidP="00C73059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u w:val="single"/>
        </w:rPr>
      </w:pPr>
      <w:r w:rsidRPr="00CE34DA">
        <w:rPr>
          <w:rFonts w:ascii="Georgia" w:hAnsi="Georgia"/>
          <w:u w:val="single"/>
        </w:rPr>
        <w:t xml:space="preserve">Initiation au pendule : </w:t>
      </w:r>
    </w:p>
    <w:p w:rsidR="00C73059" w:rsidRDefault="00C73059" w:rsidP="00C73059">
      <w:pPr>
        <w:pStyle w:val="Paragraphedeliste"/>
        <w:ind w:left="390"/>
        <w:rPr>
          <w:rFonts w:ascii="Georgia" w:hAnsi="Georgia"/>
        </w:rPr>
      </w:pPr>
      <w:r>
        <w:rPr>
          <w:rFonts w:ascii="Georgia" w:hAnsi="Georgia"/>
        </w:rPr>
        <w:t>L</w:t>
      </w:r>
      <w:r w:rsidRPr="003D4C2E">
        <w:rPr>
          <w:rFonts w:ascii="Georgia" w:hAnsi="Georgia"/>
        </w:rPr>
        <w:t>e</w:t>
      </w:r>
      <w:r>
        <w:rPr>
          <w:rFonts w:ascii="Georgia" w:hAnsi="Georgia"/>
        </w:rPr>
        <w:t>s samedis</w:t>
      </w:r>
      <w:r w:rsidRPr="003D4C2E">
        <w:rPr>
          <w:rFonts w:ascii="Georgia" w:hAnsi="Georgia"/>
        </w:rPr>
        <w:t xml:space="preserve"> 11 février, le 15 avril et le 10 juin 2023</w:t>
      </w:r>
      <w:r>
        <w:rPr>
          <w:rFonts w:ascii="Georgia" w:hAnsi="Georgia"/>
        </w:rPr>
        <w:t xml:space="preserve"> </w:t>
      </w:r>
      <w:r w:rsidRPr="003D4C2E">
        <w:rPr>
          <w:rFonts w:ascii="Georgia" w:hAnsi="Georgia"/>
        </w:rPr>
        <w:t>de 9h00 à 12h00</w:t>
      </w:r>
    </w:p>
    <w:p w:rsidR="00C73059" w:rsidRPr="003D4C2E" w:rsidRDefault="00C73059" w:rsidP="00C73059">
      <w:pPr>
        <w:pStyle w:val="Paragraphedeliste"/>
        <w:ind w:left="390"/>
        <w:rPr>
          <w:rFonts w:ascii="Georgia" w:hAnsi="Georgia"/>
        </w:rPr>
      </w:pPr>
    </w:p>
    <w:p w:rsidR="00C73059" w:rsidRPr="003D4C2E" w:rsidRDefault="00C73059" w:rsidP="00C73059">
      <w:pPr>
        <w:pStyle w:val="Paragraphedeliste"/>
        <w:numPr>
          <w:ilvl w:val="0"/>
          <w:numId w:val="1"/>
        </w:numPr>
        <w:rPr>
          <w:rFonts w:ascii="Georgia" w:hAnsi="Georgia"/>
        </w:rPr>
      </w:pPr>
      <w:r w:rsidRPr="00CE34DA">
        <w:rPr>
          <w:rFonts w:ascii="Georgia" w:hAnsi="Georgia"/>
          <w:u w:val="single"/>
        </w:rPr>
        <w:t xml:space="preserve">Rituel </w:t>
      </w:r>
      <w:r>
        <w:rPr>
          <w:rFonts w:ascii="Georgia" w:hAnsi="Georgia"/>
          <w:u w:val="single"/>
        </w:rPr>
        <w:t>d’</w:t>
      </w:r>
      <w:proofErr w:type="spellStart"/>
      <w:r>
        <w:rPr>
          <w:rFonts w:ascii="Georgia" w:hAnsi="Georgia"/>
          <w:u w:val="single"/>
        </w:rPr>
        <w:t>harmonisation</w:t>
      </w:r>
      <w:r w:rsidRPr="00CE34DA">
        <w:rPr>
          <w:rFonts w:ascii="Georgia" w:hAnsi="Georgia"/>
          <w:u w:val="single"/>
        </w:rPr>
        <w:t>Reiki</w:t>
      </w:r>
      <w:proofErr w:type="spellEnd"/>
      <w:r w:rsidRPr="00CE34DA">
        <w:rPr>
          <w:rFonts w:ascii="Georgia" w:hAnsi="Georgia"/>
          <w:u w:val="single"/>
        </w:rPr>
        <w:t xml:space="preserve"> parent et enfant</w:t>
      </w:r>
      <w:r w:rsidRPr="003D4C2E">
        <w:rPr>
          <w:rFonts w:ascii="Georgia" w:hAnsi="Georgia"/>
        </w:rPr>
        <w:t xml:space="preserve"> : </w:t>
      </w:r>
    </w:p>
    <w:p w:rsidR="00C73059" w:rsidRPr="003D4C2E" w:rsidRDefault="00C73059" w:rsidP="00C73059">
      <w:pPr>
        <w:pStyle w:val="Paragraphedeliste"/>
        <w:ind w:left="390"/>
        <w:rPr>
          <w:rFonts w:ascii="Georgia" w:hAnsi="Georgia"/>
        </w:rPr>
      </w:pPr>
      <w:r w:rsidRPr="003D4C2E">
        <w:rPr>
          <w:rFonts w:ascii="Georgia" w:hAnsi="Georgia"/>
        </w:rPr>
        <w:t>Le samedi 22 avril 2023</w:t>
      </w:r>
      <w:r>
        <w:rPr>
          <w:rFonts w:ascii="Georgia" w:hAnsi="Georgia"/>
        </w:rPr>
        <w:t xml:space="preserve"> de 14h30 à 16h3</w:t>
      </w:r>
      <w:r w:rsidRPr="003D4C2E">
        <w:rPr>
          <w:rFonts w:ascii="Georgia" w:hAnsi="Georgia"/>
        </w:rPr>
        <w:t>0</w:t>
      </w:r>
    </w:p>
    <w:p w:rsidR="00C73059" w:rsidRPr="003D4C2E" w:rsidRDefault="00C73059" w:rsidP="00C73059">
      <w:pPr>
        <w:pStyle w:val="Paragraphedeliste"/>
        <w:ind w:left="390"/>
        <w:rPr>
          <w:rFonts w:ascii="Georgia" w:hAnsi="Georgia"/>
        </w:rPr>
      </w:pPr>
    </w:p>
    <w:p w:rsidR="00C73059" w:rsidRPr="00CE34DA" w:rsidRDefault="00C73059" w:rsidP="00C73059">
      <w:pPr>
        <w:pStyle w:val="Paragraphedeliste"/>
        <w:numPr>
          <w:ilvl w:val="0"/>
          <w:numId w:val="1"/>
        </w:numPr>
        <w:rPr>
          <w:rFonts w:ascii="Georgia" w:hAnsi="Georgia"/>
          <w:u w:val="single"/>
        </w:rPr>
      </w:pPr>
      <w:r w:rsidRPr="00CE34DA">
        <w:rPr>
          <w:rFonts w:ascii="Georgia" w:hAnsi="Georgia"/>
          <w:u w:val="single"/>
        </w:rPr>
        <w:t xml:space="preserve">Initiation au </w:t>
      </w:r>
      <w:proofErr w:type="spellStart"/>
      <w:r w:rsidRPr="00CE34DA">
        <w:rPr>
          <w:rFonts w:ascii="Georgia" w:hAnsi="Georgia"/>
          <w:u w:val="single"/>
        </w:rPr>
        <w:t>Reiki</w:t>
      </w:r>
      <w:proofErr w:type="spellEnd"/>
      <w:r w:rsidRPr="00CE34DA">
        <w:rPr>
          <w:rFonts w:ascii="Georgia" w:hAnsi="Georgia"/>
          <w:u w:val="single"/>
        </w:rPr>
        <w:t xml:space="preserve"> second degré</w:t>
      </w:r>
    </w:p>
    <w:p w:rsidR="00C73059" w:rsidRPr="003D4C2E" w:rsidRDefault="00C73059" w:rsidP="00C73059">
      <w:pPr>
        <w:pStyle w:val="Paragraphedeliste"/>
        <w:ind w:left="390"/>
        <w:rPr>
          <w:rFonts w:ascii="Georgia" w:hAnsi="Georgia"/>
        </w:rPr>
      </w:pPr>
      <w:r w:rsidRPr="003D4C2E">
        <w:rPr>
          <w:rFonts w:ascii="Georgia" w:hAnsi="Georgia"/>
        </w:rPr>
        <w:t>Le samedi 3 juin de 9h00 à 17h00 et le dimanche 4 juin de 9h00 à 12h00</w:t>
      </w:r>
    </w:p>
    <w:p w:rsidR="00C73059" w:rsidRPr="003D4C2E" w:rsidRDefault="00C73059" w:rsidP="00C73059">
      <w:pPr>
        <w:pStyle w:val="Paragraphedeliste"/>
        <w:ind w:left="390"/>
        <w:rPr>
          <w:rFonts w:ascii="Georgia" w:hAnsi="Georgia"/>
        </w:rPr>
      </w:pPr>
    </w:p>
    <w:p w:rsidR="00C73059" w:rsidRPr="00C73059" w:rsidRDefault="00C73059" w:rsidP="00C73059">
      <w:pPr>
        <w:pStyle w:val="Paragraphedeliste"/>
        <w:ind w:left="390"/>
        <w:rPr>
          <w:rFonts w:ascii="Georgia" w:hAnsi="Georgia"/>
          <w:b/>
          <w:i/>
        </w:rPr>
      </w:pPr>
      <w:r w:rsidRPr="00717E97">
        <w:rPr>
          <w:rFonts w:ascii="Georgia" w:hAnsi="Georgia"/>
          <w:b/>
          <w:i/>
        </w:rPr>
        <w:t xml:space="preserve">Toute inscription est à confirmer </w:t>
      </w:r>
      <w:r>
        <w:rPr>
          <w:rFonts w:ascii="Georgia" w:hAnsi="Georgia"/>
          <w:b/>
          <w:i/>
        </w:rPr>
        <w:t xml:space="preserve">15 jours </w:t>
      </w:r>
      <w:r w:rsidRPr="00717E97">
        <w:rPr>
          <w:rFonts w:ascii="Georgia" w:hAnsi="Georgia"/>
          <w:b/>
          <w:i/>
        </w:rPr>
        <w:t xml:space="preserve">avant la date </w:t>
      </w:r>
      <w:r>
        <w:rPr>
          <w:rFonts w:ascii="Georgia" w:hAnsi="Georgia"/>
          <w:b/>
          <w:i/>
        </w:rPr>
        <w:t xml:space="preserve">du stage pour les initiations </w:t>
      </w:r>
      <w:proofErr w:type="spellStart"/>
      <w:r>
        <w:rPr>
          <w:rFonts w:ascii="Georgia" w:hAnsi="Georgia"/>
          <w:b/>
          <w:i/>
        </w:rPr>
        <w:t>Reiki</w:t>
      </w:r>
      <w:proofErr w:type="spellEnd"/>
      <w:r>
        <w:rPr>
          <w:rFonts w:ascii="Georgia" w:hAnsi="Georgia"/>
          <w:b/>
          <w:i/>
        </w:rPr>
        <w:t xml:space="preserve"> et EFT libération émotionnelle, et au moins 48h00avant la date du stage pour l’initiation au pendule.</w:t>
      </w:r>
    </w:p>
    <w:p w:rsidR="00C73059" w:rsidRDefault="00C73059" w:rsidP="00C73059">
      <w:pPr>
        <w:pStyle w:val="Paragraphedeliste"/>
        <w:ind w:left="390"/>
        <w:rPr>
          <w:rFonts w:ascii="Georgia" w:hAnsi="Georgia"/>
        </w:rPr>
      </w:pPr>
    </w:p>
    <w:p w:rsidR="00C73059" w:rsidRDefault="00C73059" w:rsidP="00C73059">
      <w:pPr>
        <w:pStyle w:val="Paragraphedeliste"/>
        <w:ind w:left="390"/>
        <w:rPr>
          <w:rFonts w:ascii="Georgia" w:hAnsi="Georgia"/>
        </w:rPr>
      </w:pPr>
    </w:p>
    <w:p w:rsidR="00C73059" w:rsidRDefault="00C73059" w:rsidP="00C73059">
      <w:pPr>
        <w:pStyle w:val="Paragraphedeliste"/>
        <w:ind w:left="390"/>
        <w:rPr>
          <w:rFonts w:ascii="Georgia" w:hAnsi="Georgia"/>
        </w:rPr>
      </w:pPr>
      <w:r>
        <w:rPr>
          <w:rFonts w:ascii="Georgia" w:hAnsi="Georgia"/>
        </w:rPr>
        <w:t>Pour toute information complémentaire me contacter à la page :</w:t>
      </w:r>
    </w:p>
    <w:p w:rsidR="00C73059" w:rsidRDefault="00C73059" w:rsidP="00C73059">
      <w:pPr>
        <w:pStyle w:val="Paragraphedeliste"/>
        <w:ind w:left="390"/>
        <w:rPr>
          <w:rFonts w:ascii="Georgia" w:hAnsi="Georgia"/>
        </w:rPr>
      </w:pPr>
      <w:r>
        <w:rPr>
          <w:rFonts w:ascii="Georgia" w:hAnsi="Georgia"/>
        </w:rPr>
        <w:t xml:space="preserve"> </w:t>
      </w:r>
      <w:hyperlink r:id="rId5" w:history="1">
        <w:r w:rsidRPr="007E1ED7">
          <w:rPr>
            <w:rStyle w:val="Lienhypertexte"/>
            <w:rFonts w:ascii="Georgia" w:hAnsi="Georgia"/>
          </w:rPr>
          <w:t>https://www.eliane-couval.fr/contact</w:t>
        </w:r>
      </w:hyperlink>
      <w:r>
        <w:rPr>
          <w:rFonts w:ascii="Georgia" w:hAnsi="Georgia"/>
        </w:rPr>
        <w:t>,</w:t>
      </w:r>
    </w:p>
    <w:p w:rsidR="00C73059" w:rsidRDefault="00C73059" w:rsidP="00C73059">
      <w:pPr>
        <w:pStyle w:val="Paragraphedeliste"/>
        <w:ind w:left="390"/>
        <w:rPr>
          <w:rFonts w:ascii="Georgia" w:hAnsi="Georgia"/>
        </w:rPr>
      </w:pPr>
    </w:p>
    <w:p w:rsidR="00C73059" w:rsidRDefault="00C73059" w:rsidP="00C73059">
      <w:pPr>
        <w:pStyle w:val="Paragraphedeliste"/>
        <w:ind w:left="390"/>
        <w:rPr>
          <w:rFonts w:ascii="Georgia" w:hAnsi="Georgia"/>
        </w:rPr>
      </w:pPr>
      <w:r>
        <w:rPr>
          <w:rFonts w:ascii="Georgia" w:hAnsi="Georgia"/>
        </w:rPr>
        <w:t>Pour remplir un bulletin d’inscription cliquez sur le bulletin d’inscription des pages correspondantes :</w:t>
      </w:r>
    </w:p>
    <w:p w:rsidR="00C73059" w:rsidRDefault="00C73059" w:rsidP="00C73059">
      <w:pPr>
        <w:pStyle w:val="Paragraphedeliste"/>
        <w:ind w:left="390"/>
        <w:rPr>
          <w:rFonts w:ascii="Georgia" w:hAnsi="Georgia"/>
        </w:rPr>
      </w:pPr>
      <w:hyperlink r:id="rId6" w:history="1">
        <w:r w:rsidRPr="007E1ED7">
          <w:rPr>
            <w:rStyle w:val="Lienhypertexte"/>
            <w:rFonts w:ascii="Georgia" w:hAnsi="Georgia"/>
          </w:rPr>
          <w:t>https://www.eliane-couval.fr/ateliers</w:t>
        </w:r>
      </w:hyperlink>
      <w:r>
        <w:rPr>
          <w:rFonts w:ascii="Georgia" w:hAnsi="Georgia"/>
        </w:rPr>
        <w:t xml:space="preserve"> </w:t>
      </w:r>
    </w:p>
    <w:p w:rsidR="00C73059" w:rsidRDefault="00C73059" w:rsidP="00C73059">
      <w:pPr>
        <w:pStyle w:val="Paragraphedeliste"/>
        <w:ind w:left="390"/>
        <w:rPr>
          <w:rFonts w:ascii="Georgia" w:hAnsi="Georgia"/>
        </w:rPr>
      </w:pPr>
      <w:hyperlink r:id="rId7" w:history="1">
        <w:r w:rsidRPr="007E1ED7">
          <w:rPr>
            <w:rStyle w:val="Lienhypertexte"/>
            <w:rFonts w:ascii="Georgia" w:hAnsi="Georgia"/>
          </w:rPr>
          <w:t>https://www.eliane-couval.fr/stages</w:t>
        </w:r>
      </w:hyperlink>
    </w:p>
    <w:p w:rsidR="00B85547" w:rsidRDefault="00B85547"/>
    <w:sectPr w:rsidR="00B85547" w:rsidSect="00B8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5931"/>
    <w:multiLevelType w:val="hybridMultilevel"/>
    <w:tmpl w:val="8BDA9B52"/>
    <w:lvl w:ilvl="0" w:tplc="AAD2EE6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C73059"/>
    <w:rsid w:val="00193901"/>
    <w:rsid w:val="00B85547"/>
    <w:rsid w:val="00C7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0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3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ane-couval.fr/st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ane-couval.fr/ateliers" TargetMode="External"/><Relationship Id="rId5" Type="http://schemas.openxmlformats.org/officeDocument/2006/relationships/hyperlink" Target="https://www.eliane-couval.fr/cont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PC-FIXE</dc:creator>
  <cp:lastModifiedBy>PC-FIXE</cp:lastModifiedBy>
  <cp:revision>1</cp:revision>
  <dcterms:created xsi:type="dcterms:W3CDTF">2023-01-10T15:41:00Z</dcterms:created>
  <dcterms:modified xsi:type="dcterms:W3CDTF">2023-01-10T15:48:00Z</dcterms:modified>
</cp:coreProperties>
</file>